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063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222F4">
        <w:rPr>
          <w:rFonts w:ascii="Times New Roman" w:hAnsi="Times New Roman" w:cs="Times New Roman"/>
          <w:sz w:val="28"/>
          <w:szCs w:val="28"/>
        </w:rPr>
        <w:t>Специалисты Московского авиацентра завершают подготовку к летнему сезону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Сейчас летный состав отчитался за теоретическую часть сезонной программы и приступил к учебно-тренировочным полетам. Они продлятся до конца мая.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В Московском авиацентре завершается ежегодная подготовка летного и инженерного составов, техники и объектов инфраструктуры к летнему сезону. Об этом сообщили в столичном комплексе городск</w:t>
      </w:r>
      <w:r w:rsidRPr="004222F4">
        <w:rPr>
          <w:rFonts w:ascii="Times New Roman" w:hAnsi="Times New Roman" w:cs="Times New Roman"/>
          <w:sz w:val="28"/>
          <w:szCs w:val="28"/>
        </w:rPr>
        <w:t>ого хозяйства.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Экипажи Московского авиацентра прошли теоретическое обучение, которое завершилось традиционной конференцией, и приступили к практике со сдачей зачетов на допуск к эксплуатации вертолетов в теплый период. Авиаинженеры и техники освежили знания и сейчас проводят регламентное обслуживание судов. Специалисты автоколонны перевели транспорт на летний режим, а работники аэродромной службы п</w:t>
      </w:r>
      <w:r w:rsidRPr="004222F4">
        <w:rPr>
          <w:rFonts w:ascii="Times New Roman" w:hAnsi="Times New Roman" w:cs="Times New Roman"/>
          <w:sz w:val="28"/>
          <w:szCs w:val="28"/>
        </w:rPr>
        <w:t>одготовили посадочные площадки.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«Вместе с изменениями климатических условий меняются и способы пилотирования. Все члены экипажей должны разбираться во многих вещах. Например, нужно уметь читать карту погоды, чтобы не попасть в опасные метеоусловия в воздухе, знать повадки перелетных птиц, чтобы правильно среагировать при встрече с ними в небе. Все пилоты обладают хорошими знаниями в области математики и физики. Как во время подготовки, так и во время полета мы постоянно делаем расчеты: какой вес можно поднять в зависимости от температуры воздуха, как скорректировать курс с учетом направления и силы ветра и сделать многое другое», — рассказал командир летного отряда Московского авиационного центра Алексей Диденко.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 xml:space="preserve">По словам пилотов авиацентра, весной и летом повышается вероятность возникновения грозового фронта, сильного дождя и шквалистого ветра. В сухую теплую погоду при посадке вертолета существует опасность потери земли. Это ситуация, когда воздушные потоки от винта машины поднимают пыль с поверхности площадки, из-за чего видимость падает практически до нуля. Такие </w:t>
      </w:r>
      <w:r w:rsidRPr="004222F4">
        <w:rPr>
          <w:rFonts w:ascii="Times New Roman" w:hAnsi="Times New Roman" w:cs="Times New Roman"/>
          <w:sz w:val="28"/>
          <w:szCs w:val="28"/>
        </w:rPr>
        <w:lastRenderedPageBreak/>
        <w:t xml:space="preserve">факторы значительно усложняют управление вертолетом </w:t>
      </w:r>
      <w:r w:rsidRPr="004222F4">
        <w:rPr>
          <w:rFonts w:ascii="Times New Roman" w:hAnsi="Times New Roman" w:cs="Times New Roman"/>
          <w:sz w:val="28"/>
          <w:szCs w:val="28"/>
        </w:rPr>
        <w:t>даже для самых опытных пилотов.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«Часто подобные ситуации происходят при посадках самостоятельным подбором с воздуха, когда экипажам приходится садиться как можно ближе к месту происшествия и посадочными площадками могут становятся обочины дорог, городские дворы и даже футбольные поля. В таких случаях пилот зависает над землей, “раздувая” все под собой, и внимательно наблюдает: когда становится чисто, совершает снижение. В летний период это одна из самых незаменимых техник пилотирования», — отметил заместитель командира второй авиационной эскадрильи Московского авиацентра Вячеслав Каленов.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Все сложные и возможные нештатные ситуации экипажи разбирают на завершающем этапе теоретической весенне-летней подготовки — конференции. На ней специалисты обмениваются опытом, анализируют различные авиационные инциденты, разрабатывают сценарии по их предупреждению и ре</w:t>
      </w:r>
      <w:r w:rsidRPr="004222F4">
        <w:rPr>
          <w:rFonts w:ascii="Times New Roman" w:hAnsi="Times New Roman" w:cs="Times New Roman"/>
          <w:sz w:val="28"/>
          <w:szCs w:val="28"/>
        </w:rPr>
        <w:t>зюмируют полученную информацию.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Сейчас летный состав отчитался за теоретическую часть сезонной программы и приступил к учебно-тренировочным полетам. Они продлятся до конца мая. В результате экипажи получат допуски к авиационным работам в теплое время года.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Завершается подготовка и в других подразделениях Московского авиацентра. Сотрудники авиационно-технической базы проводят специальное обслуживание вертолетов. Они осматривают системы и агрегаты всех судов, колеса шасси пожарных и лыжи санитарных воздушных судов, навигационное оборудование и средства связи, меняют зимние чехлы для защиты воздушного судна от воздействия минусовых температур и снега на облегченные. Двигатели винтокрылых машин переводят на ос</w:t>
      </w:r>
      <w:r w:rsidRPr="004222F4">
        <w:rPr>
          <w:rFonts w:ascii="Times New Roman" w:hAnsi="Times New Roman" w:cs="Times New Roman"/>
          <w:sz w:val="28"/>
          <w:szCs w:val="28"/>
        </w:rPr>
        <w:t>обый режим летней эксплуатации.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 xml:space="preserve">По словам начальника авиационно-технической базы Московского авиацентра Егора Жигарева, специалисты обязательно проверяют датчики системы </w:t>
      </w:r>
      <w:r w:rsidRPr="004222F4">
        <w:rPr>
          <w:rFonts w:ascii="Times New Roman" w:hAnsi="Times New Roman" w:cs="Times New Roman"/>
          <w:sz w:val="28"/>
          <w:szCs w:val="28"/>
        </w:rPr>
        <w:lastRenderedPageBreak/>
        <w:t>пожаротушения, а также заменяют смазку. Например, в теплую погоду применяют более вязкие составы. При необходимости проводят антикоррозийную обработку фюзеляжей вертолетов. Специалисты также анализируют особенности эксплуатации техники в теплое время года и влияние погодных условий на изн</w:t>
      </w:r>
      <w:r w:rsidRPr="004222F4">
        <w:rPr>
          <w:rFonts w:ascii="Times New Roman" w:hAnsi="Times New Roman" w:cs="Times New Roman"/>
          <w:sz w:val="28"/>
          <w:szCs w:val="28"/>
        </w:rPr>
        <w:t>ос воздушного судна.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Работники инженерно-аэродромной службы осматривают после зимы 28 вертолетных площадок, находящихся в управлении авиацентра. Как рассказал ее начальник Владимир Макаров, с наступлением весны большое внимание уделяют исправности светосигнальных систем и состоянию дорожного полотна. Когда устанавливается стабильная плюсовая температура, обновляют разметку, освежают лакокрасочное покрытие противопожарного оборудования, моют ф</w:t>
      </w:r>
      <w:r w:rsidRPr="004222F4">
        <w:rPr>
          <w:rFonts w:ascii="Times New Roman" w:hAnsi="Times New Roman" w:cs="Times New Roman"/>
          <w:sz w:val="28"/>
          <w:szCs w:val="28"/>
        </w:rPr>
        <w:t>асады и ремонтируют ограждения.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В автоколонне авиацентра провели инструктажи: с водителями обсудили особенности работы в теплое время года, а с механиками — подготовку техники к летнему сезону. Служба отвечает за сезонное техническое обслуживание автомобилей, смену резины на летнюю и замену оборудования. Например, вместо зимних щеток на аэродромной коммунально-уборочной машине ус</w:t>
      </w:r>
      <w:r w:rsidRPr="004222F4">
        <w:rPr>
          <w:rFonts w:ascii="Times New Roman" w:hAnsi="Times New Roman" w:cs="Times New Roman"/>
          <w:sz w:val="28"/>
          <w:szCs w:val="28"/>
        </w:rPr>
        <w:t>тановили поливомоечные системы.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История вопроса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Более 530 человек спасли экипажи Московского авиационного центра в 2024 году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22F4">
        <w:rPr>
          <w:rFonts w:ascii="Times New Roman" w:hAnsi="Times New Roman" w:cs="Times New Roman"/>
          <w:sz w:val="28"/>
          <w:szCs w:val="28"/>
        </w:rPr>
        <w:t>Своевременное обслуживание вертолетов, аэродромной техники, оборудования и средств связи позволяет специалистам Московского авиацентра быть готовыми к любым капризам природы. А постоянные тренировки летного состава поддерживают профессионализм экипажей на высоком уровне.</w:t>
      </w:r>
    </w:p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4222F4" w:rsidRPr="004222F4" w:rsidRDefault="004222F4" w:rsidP="004222F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222F4" w:rsidRPr="004222F4" w:rsidSect="004222F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96C"/>
    <w:rsid w:val="002B6063"/>
    <w:rsid w:val="004222F4"/>
    <w:rsid w:val="00780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11CBC"/>
  <w15:chartTrackingRefBased/>
  <w15:docId w15:val="{7D1DF6DE-3446-4167-8C7B-2C683BF1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4434</Characters>
  <Application>Microsoft Office Word</Application>
  <DocSecurity>0</DocSecurity>
  <Lines>36</Lines>
  <Paragraphs>10</Paragraphs>
  <ScaleCrop>false</ScaleCrop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2025-05-14T10:38:00Z</dcterms:created>
  <dcterms:modified xsi:type="dcterms:W3CDTF">2025-05-14T10:39:00Z</dcterms:modified>
</cp:coreProperties>
</file>